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2D" w:rsidRPr="000746E0" w:rsidRDefault="00480C2D" w:rsidP="00FF2F9E">
      <w:pPr>
        <w:pStyle w:val="Tytu"/>
        <w:rPr>
          <w:sz w:val="24"/>
          <w:szCs w:val="24"/>
          <w:u w:val="none"/>
        </w:rPr>
      </w:pPr>
      <w:r w:rsidRPr="000746E0">
        <w:rPr>
          <w:sz w:val="24"/>
          <w:szCs w:val="24"/>
          <w:u w:val="none"/>
        </w:rPr>
        <w:t xml:space="preserve">UMOWA </w:t>
      </w:r>
      <w:r w:rsidR="000704F5" w:rsidRPr="000746E0">
        <w:rPr>
          <w:sz w:val="24"/>
          <w:szCs w:val="24"/>
          <w:u w:val="none"/>
        </w:rPr>
        <w:t>NAJMU</w:t>
      </w:r>
    </w:p>
    <w:p w:rsidR="00480C2D" w:rsidRPr="000746E0" w:rsidRDefault="00480C2D" w:rsidP="00480C2D"/>
    <w:p w:rsidR="000746E0" w:rsidRPr="000746E0" w:rsidRDefault="00FF2F9E" w:rsidP="00480C2D">
      <w:pPr>
        <w:jc w:val="both"/>
      </w:pPr>
      <w:r w:rsidRPr="000746E0">
        <w:t>Dnia ……….</w:t>
      </w:r>
      <w:r w:rsidR="006E2D5B" w:rsidRPr="000746E0">
        <w:t>20</w:t>
      </w:r>
      <w:r w:rsidR="000746E0" w:rsidRPr="000746E0">
        <w:t>2</w:t>
      </w:r>
      <w:r w:rsidR="00006F49">
        <w:t>2</w:t>
      </w:r>
      <w:r w:rsidR="002A6921" w:rsidRPr="000746E0">
        <w:t xml:space="preserve"> r. między Gminą</w:t>
      </w:r>
      <w:r w:rsidR="00480C2D" w:rsidRPr="000746E0">
        <w:t xml:space="preserve"> </w:t>
      </w:r>
      <w:r w:rsidR="000746E0" w:rsidRPr="000746E0">
        <w:t xml:space="preserve">i </w:t>
      </w:r>
      <w:r w:rsidR="00480C2D" w:rsidRPr="000746E0">
        <w:t>Miast</w:t>
      </w:r>
      <w:r w:rsidR="000746E0" w:rsidRPr="000746E0">
        <w:t>em</w:t>
      </w:r>
      <w:r w:rsidR="00480C2D" w:rsidRPr="000746E0">
        <w:t xml:space="preserve"> </w:t>
      </w:r>
      <w:r w:rsidR="000746E0" w:rsidRPr="000746E0">
        <w:t>Nowe Skalmierzyce z siedzibą w Skalmierzycach przy ulicy Ostrowskiej 8, 63-460 Nowe Skalmierzyce</w:t>
      </w:r>
      <w:r w:rsidR="001768E4">
        <w:t>, NIP: 622-23-81-939</w:t>
      </w:r>
      <w:r w:rsidR="000746E0">
        <w:t>,</w:t>
      </w:r>
      <w:r w:rsidR="000746E0" w:rsidRPr="000746E0">
        <w:t xml:space="preserve"> reprezentowaną przez</w:t>
      </w:r>
      <w:r w:rsidR="00480C2D" w:rsidRPr="000746E0">
        <w:t xml:space="preserve"> </w:t>
      </w:r>
      <w:r w:rsidR="006E2D5B" w:rsidRPr="000746E0">
        <w:t>Burmistrz</w:t>
      </w:r>
      <w:r w:rsidR="000746E0" w:rsidRPr="000746E0">
        <w:t>a</w:t>
      </w:r>
      <w:r w:rsidR="00150A23" w:rsidRPr="000746E0">
        <w:t xml:space="preserve"> </w:t>
      </w:r>
      <w:r w:rsidR="000746E0" w:rsidRPr="000746E0">
        <w:t>Jerzego Łukasza Walczaka</w:t>
      </w:r>
      <w:r w:rsidR="000746E0">
        <w:t>,</w:t>
      </w:r>
      <w:r w:rsidR="006E2D5B" w:rsidRPr="000746E0">
        <w:t xml:space="preserve"> zwaną</w:t>
      </w:r>
      <w:r w:rsidR="002A6921" w:rsidRPr="000746E0">
        <w:t xml:space="preserve"> dalej „</w:t>
      </w:r>
      <w:r w:rsidR="000704F5" w:rsidRPr="000746E0">
        <w:t>Wynajmującym</w:t>
      </w:r>
      <w:r w:rsidR="00556FF4" w:rsidRPr="000746E0">
        <w:t xml:space="preserve">” </w:t>
      </w:r>
    </w:p>
    <w:p w:rsidR="000746E0" w:rsidRPr="000746E0" w:rsidRDefault="000746E0" w:rsidP="00480C2D">
      <w:pPr>
        <w:jc w:val="both"/>
      </w:pPr>
      <w:r w:rsidRPr="000746E0">
        <w:t>a</w:t>
      </w:r>
    </w:p>
    <w:p w:rsidR="002A6921" w:rsidRPr="000746E0" w:rsidRDefault="00556FF4" w:rsidP="000746E0">
      <w:pPr>
        <w:spacing w:line="360" w:lineRule="auto"/>
        <w:jc w:val="both"/>
      </w:pPr>
      <w:r w:rsidRPr="000746E0">
        <w:t>Panem / Panią</w:t>
      </w:r>
    </w:p>
    <w:p w:rsidR="00FF2F9E" w:rsidRPr="000746E0" w:rsidRDefault="00480C2D" w:rsidP="000746E0">
      <w:pPr>
        <w:pStyle w:val="Nagwek1"/>
        <w:spacing w:line="360" w:lineRule="auto"/>
        <w:rPr>
          <w:b w:val="0"/>
        </w:rPr>
      </w:pPr>
      <w:r w:rsidRPr="000746E0">
        <w:rPr>
          <w:b w:val="0"/>
        </w:rPr>
        <w:t>…………………………………………………………………………</w:t>
      </w:r>
      <w:r w:rsidR="00FF2F9E" w:rsidRPr="000746E0">
        <w:rPr>
          <w:b w:val="0"/>
        </w:rPr>
        <w:t>…………………….</w:t>
      </w:r>
    </w:p>
    <w:p w:rsidR="00FF2F9E" w:rsidRPr="00C65432" w:rsidRDefault="00480C2D" w:rsidP="00C65432">
      <w:pPr>
        <w:pStyle w:val="Nagwek1"/>
        <w:spacing w:line="360" w:lineRule="auto"/>
      </w:pPr>
      <w:r w:rsidRPr="000746E0">
        <w:t>NIP</w:t>
      </w:r>
      <w:r w:rsidR="00FF2F9E" w:rsidRPr="000746E0">
        <w:rPr>
          <w:b w:val="0"/>
        </w:rPr>
        <w:t>…………………………………</w:t>
      </w:r>
      <w:r w:rsidRPr="000746E0">
        <w:t xml:space="preserve"> PESEL</w:t>
      </w:r>
      <w:r w:rsidR="000746E0">
        <w:t xml:space="preserve"> </w:t>
      </w:r>
      <w:r w:rsidR="00FF2F9E" w:rsidRPr="000746E0">
        <w:rPr>
          <w:b w:val="0"/>
        </w:rPr>
        <w:t>…………………………………………….</w:t>
      </w:r>
    </w:p>
    <w:p w:rsidR="00FF2F9E" w:rsidRPr="000746E0" w:rsidRDefault="001768E4" w:rsidP="00FF2F9E">
      <w:pPr>
        <w:pStyle w:val="Nagwek1"/>
        <w:rPr>
          <w:b w:val="0"/>
        </w:rPr>
      </w:pPr>
      <w:r>
        <w:rPr>
          <w:b w:val="0"/>
        </w:rPr>
        <w:t>p</w:t>
      </w:r>
      <w:r w:rsidR="00FF2F9E" w:rsidRPr="000746E0">
        <w:rPr>
          <w:b w:val="0"/>
        </w:rPr>
        <w:t>rowadzącym/ą działalność gospodarczą pod nazwą …………………………………………………………………….</w:t>
      </w:r>
    </w:p>
    <w:p w:rsidR="00FF2F9E" w:rsidRDefault="00556FF4" w:rsidP="00272515">
      <w:pPr>
        <w:jc w:val="both"/>
      </w:pPr>
      <w:r w:rsidRPr="000746E0">
        <w:t>w dalszym ciągu umowy zwanym „</w:t>
      </w:r>
      <w:r w:rsidR="000704F5" w:rsidRPr="000746E0">
        <w:t>Najemcą</w:t>
      </w:r>
      <w:r w:rsidR="00480C2D" w:rsidRPr="000746E0">
        <w:t>” została zawarta umowa następującej treści:</w:t>
      </w:r>
    </w:p>
    <w:p w:rsidR="000746E0" w:rsidRPr="000746E0" w:rsidRDefault="000746E0" w:rsidP="00272515">
      <w:pPr>
        <w:jc w:val="both"/>
      </w:pPr>
    </w:p>
    <w:p w:rsidR="00480C2D" w:rsidRPr="000746E0" w:rsidRDefault="00480C2D" w:rsidP="00480C2D">
      <w:pPr>
        <w:jc w:val="center"/>
        <w:rPr>
          <w:b/>
          <w:bCs/>
        </w:rPr>
      </w:pPr>
      <w:r w:rsidRPr="000746E0">
        <w:rPr>
          <w:b/>
          <w:bCs/>
        </w:rPr>
        <w:t>§ 1.</w:t>
      </w:r>
    </w:p>
    <w:p w:rsidR="00480C2D" w:rsidRPr="000746E0" w:rsidRDefault="00823997" w:rsidP="001768E4">
      <w:pPr>
        <w:pStyle w:val="Akapitzlist"/>
        <w:ind w:left="0"/>
        <w:jc w:val="both"/>
      </w:pPr>
      <w:r w:rsidRPr="000746E0">
        <w:t>1.</w:t>
      </w:r>
      <w:r w:rsidR="000704F5" w:rsidRPr="000746E0">
        <w:t>Wynajmujący</w:t>
      </w:r>
      <w:r w:rsidR="00480C2D" w:rsidRPr="000746E0">
        <w:t xml:space="preserve"> oddaje w </w:t>
      </w:r>
      <w:r w:rsidR="000704F5" w:rsidRPr="000746E0">
        <w:t xml:space="preserve">wynajem </w:t>
      </w:r>
      <w:r w:rsidR="00480C2D" w:rsidRPr="000746E0">
        <w:t xml:space="preserve">teren o powierzchni </w:t>
      </w:r>
      <w:r w:rsidR="003F2AE5" w:rsidRPr="000746E0">
        <w:rPr>
          <w:bCs/>
        </w:rPr>
        <w:t>…..</w:t>
      </w:r>
      <w:r w:rsidR="00480C2D" w:rsidRPr="000746E0">
        <w:rPr>
          <w:bCs/>
        </w:rPr>
        <w:t xml:space="preserve"> m</w:t>
      </w:r>
      <w:r w:rsidR="00480C2D" w:rsidRPr="000746E0">
        <w:rPr>
          <w:bCs/>
          <w:vertAlign w:val="superscript"/>
        </w:rPr>
        <w:t>2</w:t>
      </w:r>
      <w:r w:rsidR="00480C2D" w:rsidRPr="000746E0">
        <w:rPr>
          <w:b/>
          <w:bCs/>
        </w:rPr>
        <w:t xml:space="preserve"> </w:t>
      </w:r>
      <w:r w:rsidR="000746E0">
        <w:t>na Stadionie Miejsko-Gminnym w Nowych Skalmierzycach</w:t>
      </w:r>
      <w:r w:rsidR="001768E4">
        <w:t xml:space="preserve"> przy ulicy Mostowej 1A</w:t>
      </w:r>
      <w:r w:rsidR="000746E0">
        <w:t xml:space="preserve"> </w:t>
      </w:r>
      <w:r w:rsidR="00480C2D" w:rsidRPr="000746E0">
        <w:t xml:space="preserve">zapisany </w:t>
      </w:r>
      <w:r w:rsidRPr="000746E0">
        <w:t>w wykazie</w:t>
      </w:r>
      <w:r w:rsidR="00480C2D" w:rsidRPr="000746E0">
        <w:t xml:space="preserve"> stanowisk handlowych pod </w:t>
      </w:r>
      <w:r w:rsidR="001768E4">
        <w:rPr>
          <w:b/>
          <w:bCs/>
        </w:rPr>
        <w:t>nr</w:t>
      </w:r>
      <w:r w:rsidR="00480C2D" w:rsidRPr="000746E0">
        <w:rPr>
          <w:b/>
          <w:bCs/>
        </w:rPr>
        <w:t xml:space="preserve"> …</w:t>
      </w:r>
      <w:r w:rsidR="001768E4">
        <w:rPr>
          <w:b/>
          <w:bCs/>
        </w:rPr>
        <w:t xml:space="preserve">… </w:t>
      </w:r>
      <w:r w:rsidR="00480C2D" w:rsidRPr="000746E0">
        <w:t>z przeznaczeniem na prowadzenie handlu w czasi</w:t>
      </w:r>
      <w:r w:rsidR="006E2D5B" w:rsidRPr="000746E0">
        <w:t xml:space="preserve">e trwania </w:t>
      </w:r>
      <w:r w:rsidR="000746E0" w:rsidRPr="000746E0">
        <w:t>XXVII Dni Miasta Nowe Skalmierzyce w dni</w:t>
      </w:r>
      <w:r w:rsidR="00006F49">
        <w:t>u 2</w:t>
      </w:r>
      <w:r w:rsidR="000746E0" w:rsidRPr="000746E0">
        <w:t xml:space="preserve"> </w:t>
      </w:r>
      <w:r w:rsidR="00006F49">
        <w:t>lipc</w:t>
      </w:r>
      <w:r w:rsidR="000746E0" w:rsidRPr="000746E0">
        <w:t>a 202</w:t>
      </w:r>
      <w:r w:rsidR="00006F49">
        <w:t>2</w:t>
      </w:r>
      <w:r w:rsidR="000746E0" w:rsidRPr="000746E0">
        <w:t xml:space="preserve"> r.</w:t>
      </w:r>
    </w:p>
    <w:p w:rsidR="00480C2D" w:rsidRDefault="00823997" w:rsidP="00480C2D">
      <w:pPr>
        <w:jc w:val="both"/>
      </w:pPr>
      <w:r w:rsidRPr="001768E4">
        <w:rPr>
          <w:bCs/>
        </w:rPr>
        <w:t>2.</w:t>
      </w:r>
      <w:r w:rsidRPr="000746E0">
        <w:rPr>
          <w:b/>
          <w:bCs/>
        </w:rPr>
        <w:t xml:space="preserve"> </w:t>
      </w:r>
      <w:r w:rsidR="00480C2D" w:rsidRPr="000746E0">
        <w:t>U</w:t>
      </w:r>
      <w:r w:rsidR="001376B1" w:rsidRPr="000746E0">
        <w:t>mowa została zawarta na ok</w:t>
      </w:r>
      <w:r w:rsidR="006E2D5B" w:rsidRPr="000746E0">
        <w:t xml:space="preserve">res </w:t>
      </w:r>
      <w:r w:rsidR="00FF2F9E" w:rsidRPr="000746E0">
        <w:t xml:space="preserve">od </w:t>
      </w:r>
      <w:r w:rsidR="00006F49">
        <w:t>2 lipca do 3 lipca 2022</w:t>
      </w:r>
      <w:r w:rsidR="001768E4" w:rsidRPr="000746E0">
        <w:t xml:space="preserve"> r.</w:t>
      </w:r>
    </w:p>
    <w:p w:rsidR="001768E4" w:rsidRPr="000746E0" w:rsidRDefault="001768E4" w:rsidP="00480C2D">
      <w:pPr>
        <w:jc w:val="both"/>
      </w:pPr>
    </w:p>
    <w:p w:rsidR="00480C2D" w:rsidRPr="000746E0" w:rsidRDefault="00480C2D" w:rsidP="00480C2D">
      <w:pPr>
        <w:jc w:val="center"/>
        <w:rPr>
          <w:b/>
          <w:bCs/>
        </w:rPr>
      </w:pPr>
      <w:r w:rsidRPr="000746E0">
        <w:rPr>
          <w:b/>
          <w:bCs/>
        </w:rPr>
        <w:t xml:space="preserve">§ </w:t>
      </w:r>
      <w:r w:rsidR="00823997" w:rsidRPr="000746E0">
        <w:rPr>
          <w:b/>
          <w:bCs/>
        </w:rPr>
        <w:t>2</w:t>
      </w:r>
      <w:r w:rsidRPr="000746E0">
        <w:rPr>
          <w:b/>
          <w:bCs/>
        </w:rPr>
        <w:t>.</w:t>
      </w:r>
    </w:p>
    <w:p w:rsidR="000704F5" w:rsidRPr="000746E0" w:rsidRDefault="00823997" w:rsidP="001768E4">
      <w:pPr>
        <w:jc w:val="both"/>
        <w:rPr>
          <w:b/>
          <w:bCs/>
        </w:rPr>
      </w:pPr>
      <w:r w:rsidRPr="000746E0">
        <w:rPr>
          <w:b/>
          <w:bCs/>
        </w:rPr>
        <w:t>1.</w:t>
      </w:r>
      <w:r w:rsidR="00480C2D" w:rsidRPr="000746E0">
        <w:rPr>
          <w:b/>
          <w:bCs/>
        </w:rPr>
        <w:t xml:space="preserve">Tytułem </w:t>
      </w:r>
      <w:r w:rsidR="000704F5" w:rsidRPr="000746E0">
        <w:rPr>
          <w:b/>
          <w:bCs/>
        </w:rPr>
        <w:t>najmu Najemca</w:t>
      </w:r>
      <w:r w:rsidR="00480C2D" w:rsidRPr="000746E0">
        <w:t xml:space="preserve"> </w:t>
      </w:r>
      <w:r w:rsidR="00480C2D" w:rsidRPr="000746E0">
        <w:rPr>
          <w:b/>
          <w:bCs/>
        </w:rPr>
        <w:t xml:space="preserve">zapłaci </w:t>
      </w:r>
      <w:r w:rsidR="000704F5" w:rsidRPr="000746E0">
        <w:rPr>
          <w:b/>
          <w:bCs/>
        </w:rPr>
        <w:t>Wynajmującemu</w:t>
      </w:r>
      <w:r w:rsidR="00480C2D" w:rsidRPr="000746E0">
        <w:rPr>
          <w:b/>
          <w:bCs/>
        </w:rPr>
        <w:t xml:space="preserve"> kwotę: …………</w:t>
      </w:r>
      <w:r w:rsidR="00DB4204" w:rsidRPr="000746E0">
        <w:rPr>
          <w:b/>
          <w:bCs/>
        </w:rPr>
        <w:t xml:space="preserve">….  </w:t>
      </w:r>
      <w:r w:rsidR="000704F5" w:rsidRPr="000746E0">
        <w:rPr>
          <w:b/>
          <w:bCs/>
        </w:rPr>
        <w:t>z</w:t>
      </w:r>
      <w:r w:rsidR="00DB4204" w:rsidRPr="000746E0">
        <w:rPr>
          <w:b/>
          <w:bCs/>
        </w:rPr>
        <w:t>ł</w:t>
      </w:r>
      <w:r w:rsidR="000704F5" w:rsidRPr="000746E0">
        <w:rPr>
          <w:b/>
          <w:bCs/>
        </w:rPr>
        <w:t xml:space="preserve"> brutto</w:t>
      </w:r>
      <w:r w:rsidR="001768E4">
        <w:rPr>
          <w:b/>
          <w:bCs/>
        </w:rPr>
        <w:t xml:space="preserve"> </w:t>
      </w:r>
      <w:r w:rsidR="00480C2D" w:rsidRPr="000746E0">
        <w:rPr>
          <w:b/>
          <w:bCs/>
        </w:rPr>
        <w:t xml:space="preserve">słownie : …………………………………………………………………. </w:t>
      </w:r>
      <w:r w:rsidR="003F2AE5" w:rsidRPr="000746E0">
        <w:rPr>
          <w:b/>
          <w:bCs/>
        </w:rPr>
        <w:t xml:space="preserve">zł </w:t>
      </w:r>
      <w:r w:rsidR="00480C2D" w:rsidRPr="000746E0">
        <w:rPr>
          <w:b/>
          <w:bCs/>
        </w:rPr>
        <w:t xml:space="preserve"> brutto</w:t>
      </w:r>
    </w:p>
    <w:p w:rsidR="001768E4" w:rsidRDefault="00823997" w:rsidP="001768E4">
      <w:pPr>
        <w:jc w:val="both"/>
      </w:pPr>
      <w:r w:rsidRPr="000746E0">
        <w:t xml:space="preserve">2. </w:t>
      </w:r>
      <w:r w:rsidR="002A6921" w:rsidRPr="000746E0">
        <w:t xml:space="preserve">Opłata za najem, </w:t>
      </w:r>
      <w:r w:rsidR="00480C2D" w:rsidRPr="000746E0">
        <w:t>w wysokości ustalonej jak wyżej</w:t>
      </w:r>
      <w:r w:rsidR="003F2AE5" w:rsidRPr="000746E0">
        <w:t>,</w:t>
      </w:r>
      <w:r w:rsidR="001768E4" w:rsidRPr="001768E4">
        <w:t xml:space="preserve"> nast</w:t>
      </w:r>
      <w:r w:rsidR="001768E4">
        <w:t>ąpi w ciągu</w:t>
      </w:r>
      <w:r w:rsidR="001768E4" w:rsidRPr="001768E4">
        <w:t xml:space="preserve"> 7 dni </w:t>
      </w:r>
      <w:r w:rsidR="001768E4">
        <w:t xml:space="preserve">od podpisania niniejszej umowy </w:t>
      </w:r>
      <w:r w:rsidR="001768E4" w:rsidRPr="001768E4">
        <w:t>na rachunek bankowy nr 61 8431 0008 0000 0693 2000 0007 SBL Skalmierzyce lub bezpośrednio w kasie urzędu z zaznaczeniem w opisie tytułu wpłaty „XXVII Dni Miasta Nowe Skalmierzyce - stoisko nr…”. Niedokonanie wpłaty w wyznaczonym terminie skutkuje automatycznym anulowaniem rezerwacji. Opłata nie jest zwracana w przypadku rezygnacji z przyjazdu.</w:t>
      </w:r>
    </w:p>
    <w:p w:rsidR="001768E4" w:rsidRDefault="001768E4" w:rsidP="001768E4">
      <w:pPr>
        <w:jc w:val="both"/>
      </w:pPr>
    </w:p>
    <w:p w:rsidR="001768E4" w:rsidRPr="00C65432" w:rsidRDefault="001768E4" w:rsidP="00C65432">
      <w:pPr>
        <w:jc w:val="center"/>
        <w:rPr>
          <w:b/>
          <w:bCs/>
        </w:rPr>
      </w:pPr>
      <w:r w:rsidRPr="000746E0">
        <w:rPr>
          <w:b/>
          <w:bCs/>
        </w:rPr>
        <w:t xml:space="preserve">§ </w:t>
      </w:r>
      <w:r>
        <w:rPr>
          <w:b/>
          <w:bCs/>
        </w:rPr>
        <w:t>3</w:t>
      </w:r>
      <w:r w:rsidRPr="000746E0">
        <w:rPr>
          <w:b/>
          <w:bCs/>
        </w:rPr>
        <w:t>.</w:t>
      </w:r>
    </w:p>
    <w:p w:rsidR="00480C2D" w:rsidRPr="000746E0" w:rsidRDefault="00823997" w:rsidP="001768E4">
      <w:pPr>
        <w:jc w:val="both"/>
      </w:pPr>
      <w:r w:rsidRPr="000746E0">
        <w:t xml:space="preserve">1. </w:t>
      </w:r>
      <w:r w:rsidR="002A6921" w:rsidRPr="000746E0">
        <w:t xml:space="preserve">Najemca </w:t>
      </w:r>
      <w:r w:rsidR="00480C2D" w:rsidRPr="000746E0">
        <w:t>zobowiązuje się do:</w:t>
      </w:r>
    </w:p>
    <w:p w:rsidR="00480C2D" w:rsidRPr="000746E0" w:rsidRDefault="00480C2D" w:rsidP="00480C2D">
      <w:pPr>
        <w:jc w:val="both"/>
      </w:pPr>
      <w:r w:rsidRPr="000746E0">
        <w:t>a/ wykorzystania stoisk zgodnie z przeznaczeniem,</w:t>
      </w:r>
    </w:p>
    <w:p w:rsidR="00480C2D" w:rsidRPr="000746E0" w:rsidRDefault="00480C2D" w:rsidP="00480C2D">
      <w:pPr>
        <w:jc w:val="both"/>
      </w:pPr>
      <w:r w:rsidRPr="000746E0">
        <w:t>b/ utrzymania w czystości bezpośredniego otoczenia stoiska handlowego,</w:t>
      </w:r>
    </w:p>
    <w:p w:rsidR="00C65432" w:rsidRDefault="00480C2D" w:rsidP="00480C2D">
      <w:pPr>
        <w:jc w:val="both"/>
      </w:pPr>
      <w:r w:rsidRPr="00C65432">
        <w:t xml:space="preserve">c/ </w:t>
      </w:r>
      <w:r w:rsidR="00C65432" w:rsidRPr="00C65432">
        <w:t>ustawić stoisko w godzinach pomiędzy 9.00 a 14.00</w:t>
      </w:r>
      <w:r w:rsidRPr="00C65432">
        <w:rPr>
          <w:vertAlign w:val="superscript"/>
        </w:rPr>
        <w:t xml:space="preserve"> </w:t>
      </w:r>
      <w:r w:rsidRPr="00C65432">
        <w:t xml:space="preserve">  </w:t>
      </w:r>
    </w:p>
    <w:p w:rsidR="00C65432" w:rsidRPr="00C65432" w:rsidRDefault="00C65432" w:rsidP="00480C2D">
      <w:pPr>
        <w:jc w:val="both"/>
      </w:pPr>
      <w:r>
        <w:t>2. Najemca jest świadomy, że wjazd na teren imprezy z dostawą po godzinie 16.00 może być utrudniony bądź niemożliwy,</w:t>
      </w:r>
    </w:p>
    <w:p w:rsidR="00480C2D" w:rsidRPr="000746E0" w:rsidRDefault="00C65432" w:rsidP="00480C2D">
      <w:pPr>
        <w:jc w:val="both"/>
      </w:pPr>
      <w:r w:rsidRPr="00C65432">
        <w:rPr>
          <w:bCs/>
        </w:rPr>
        <w:t>3</w:t>
      </w:r>
      <w:r w:rsidR="00823997" w:rsidRPr="00C65432">
        <w:rPr>
          <w:bCs/>
        </w:rPr>
        <w:t>.</w:t>
      </w:r>
      <w:r w:rsidR="00823997" w:rsidRPr="000746E0">
        <w:rPr>
          <w:b/>
          <w:bCs/>
        </w:rPr>
        <w:t xml:space="preserve"> </w:t>
      </w:r>
      <w:r w:rsidR="002A6921" w:rsidRPr="000746E0">
        <w:t>Najemcy</w:t>
      </w:r>
      <w:r w:rsidR="00480C2D" w:rsidRPr="000746E0">
        <w:t xml:space="preserve"> nie wolno:</w:t>
      </w:r>
    </w:p>
    <w:p w:rsidR="00480C2D" w:rsidRPr="000746E0" w:rsidRDefault="00480C2D" w:rsidP="00480C2D">
      <w:pPr>
        <w:jc w:val="both"/>
      </w:pPr>
      <w:r w:rsidRPr="000746E0">
        <w:t xml:space="preserve">a/ odstąpić swego prawa osobom trzecim bez </w:t>
      </w:r>
      <w:r w:rsidR="00A00BFA" w:rsidRPr="000746E0">
        <w:t>zgody W</w:t>
      </w:r>
      <w:r w:rsidR="002A6921" w:rsidRPr="000746E0">
        <w:t>ynajmującego</w:t>
      </w:r>
      <w:r w:rsidRPr="000746E0">
        <w:t>,</w:t>
      </w:r>
    </w:p>
    <w:p w:rsidR="00480C2D" w:rsidRPr="000746E0" w:rsidRDefault="00480C2D" w:rsidP="00480C2D">
      <w:pPr>
        <w:jc w:val="both"/>
      </w:pPr>
      <w:r w:rsidRPr="000746E0">
        <w:t>b/ prowadzić sprzedaży napojów alkoholowych</w:t>
      </w:r>
      <w:r w:rsidR="00A00BFA" w:rsidRPr="000746E0">
        <w:t>,</w:t>
      </w:r>
      <w:r w:rsidRPr="000746E0">
        <w:t xml:space="preserve"> w tym piwa,</w:t>
      </w:r>
    </w:p>
    <w:p w:rsidR="00480C2D" w:rsidRPr="000746E0" w:rsidRDefault="00480C2D" w:rsidP="00480C2D">
      <w:pPr>
        <w:jc w:val="both"/>
      </w:pPr>
      <w:r w:rsidRPr="000746E0">
        <w:t xml:space="preserve">c/ </w:t>
      </w:r>
      <w:r w:rsidR="001768E4" w:rsidRPr="001768E4">
        <w:t xml:space="preserve">oferować takich produktów jak szaszłyk, kiełbaski, karkówka, golonka, piwo, burgery, hot dogi, frytki zwykłe oraz frytki belgijskie, lody tajskie, kuchnia karaibska, tortille, </w:t>
      </w:r>
      <w:proofErr w:type="spellStart"/>
      <w:r w:rsidR="001768E4" w:rsidRPr="001768E4">
        <w:t>buritto</w:t>
      </w:r>
      <w:proofErr w:type="spellEnd"/>
      <w:r w:rsidR="001768E4" w:rsidRPr="001768E4">
        <w:t xml:space="preserve">, </w:t>
      </w:r>
      <w:proofErr w:type="spellStart"/>
      <w:r w:rsidR="001768E4" w:rsidRPr="001768E4">
        <w:t>pastrami</w:t>
      </w:r>
      <w:proofErr w:type="spellEnd"/>
      <w:r w:rsidR="001768E4" w:rsidRPr="001768E4">
        <w:t xml:space="preserve">, burgery z szarpanym mięsem, </w:t>
      </w:r>
      <w:proofErr w:type="spellStart"/>
      <w:r w:rsidR="001768E4" w:rsidRPr="001768E4">
        <w:t>churrosy</w:t>
      </w:r>
      <w:proofErr w:type="spellEnd"/>
      <w:r w:rsidR="001768E4" w:rsidRPr="001768E4">
        <w:t xml:space="preserve">, </w:t>
      </w:r>
      <w:proofErr w:type="spellStart"/>
      <w:r w:rsidR="001768E4" w:rsidRPr="001768E4">
        <w:t>granitę</w:t>
      </w:r>
      <w:proofErr w:type="spellEnd"/>
      <w:r w:rsidR="001768E4" w:rsidRPr="001768E4">
        <w:t xml:space="preserve"> – mrożone sorbety, zapiekanki, kurczaki po amerykańsku, gofry słodkie i wytrawne, makarony, zupy, </w:t>
      </w:r>
      <w:proofErr w:type="spellStart"/>
      <w:r w:rsidR="001768E4" w:rsidRPr="001768E4">
        <w:t>dim</w:t>
      </w:r>
      <w:proofErr w:type="spellEnd"/>
      <w:r w:rsidR="001768E4" w:rsidRPr="001768E4">
        <w:t xml:space="preserve"> sumy, sushi, gofry bąbelkowe, pizza, kuchnia tajska, kołacze, koktajle, lemoniady, </w:t>
      </w:r>
      <w:proofErr w:type="spellStart"/>
      <w:r w:rsidR="001768E4" w:rsidRPr="001768E4">
        <w:t>yerba</w:t>
      </w:r>
      <w:proofErr w:type="spellEnd"/>
      <w:r w:rsidR="001768E4" w:rsidRPr="001768E4">
        <w:t xml:space="preserve"> mate, mini pączki, kawa, herbata, owoce w czekoladzie itp.</w:t>
      </w:r>
    </w:p>
    <w:p w:rsidR="00272515" w:rsidRPr="000746E0" w:rsidRDefault="002A6921" w:rsidP="00272515">
      <w:pPr>
        <w:jc w:val="both"/>
      </w:pPr>
      <w:r w:rsidRPr="000746E0">
        <w:t>d</w:t>
      </w:r>
      <w:r w:rsidR="00480C2D" w:rsidRPr="000746E0">
        <w:t>/ rozstawiać stol</w:t>
      </w:r>
      <w:r w:rsidRPr="000746E0">
        <w:t xml:space="preserve">ików do konsumpcji i sprzedaży </w:t>
      </w:r>
      <w:r w:rsidR="00480C2D" w:rsidRPr="000746E0">
        <w:t>naprzeciwko stoisk</w:t>
      </w:r>
      <w:r w:rsidR="001F21C1" w:rsidRPr="000746E0">
        <w:t xml:space="preserve"> handlowych na drodze i poboczu</w:t>
      </w:r>
      <w:r w:rsidR="00480C2D" w:rsidRPr="000746E0">
        <w:t>.</w:t>
      </w:r>
    </w:p>
    <w:p w:rsidR="00480C2D" w:rsidRPr="000746E0" w:rsidRDefault="00480C2D" w:rsidP="00480C2D">
      <w:pPr>
        <w:jc w:val="center"/>
        <w:rPr>
          <w:b/>
          <w:bCs/>
        </w:rPr>
      </w:pPr>
      <w:r w:rsidRPr="000746E0">
        <w:rPr>
          <w:b/>
          <w:bCs/>
        </w:rPr>
        <w:lastRenderedPageBreak/>
        <w:t xml:space="preserve">§ </w:t>
      </w:r>
      <w:r w:rsidR="00823997" w:rsidRPr="000746E0">
        <w:rPr>
          <w:b/>
          <w:bCs/>
        </w:rPr>
        <w:t>4</w:t>
      </w:r>
      <w:r w:rsidRPr="000746E0">
        <w:rPr>
          <w:b/>
          <w:bCs/>
        </w:rPr>
        <w:t>.</w:t>
      </w:r>
    </w:p>
    <w:p w:rsidR="001768E4" w:rsidRDefault="001768E4" w:rsidP="001768E4">
      <w:pPr>
        <w:pStyle w:val="Akapitzlist"/>
        <w:numPr>
          <w:ilvl w:val="0"/>
          <w:numId w:val="9"/>
        </w:numPr>
        <w:ind w:left="426" w:hanging="426"/>
        <w:jc w:val="both"/>
      </w:pPr>
      <w:r>
        <w:t>Warunki korzystania z energii elektrycznej:</w:t>
      </w:r>
    </w:p>
    <w:p w:rsidR="001768E4" w:rsidRDefault="001768E4" w:rsidP="001768E4">
      <w:pPr>
        <w:pStyle w:val="Akapitzlist"/>
        <w:numPr>
          <w:ilvl w:val="0"/>
          <w:numId w:val="10"/>
        </w:numPr>
        <w:ind w:left="426" w:hanging="284"/>
        <w:jc w:val="both"/>
      </w:pPr>
      <w:r>
        <w:t>podłączenie energetyczne stanowisk możliwe jest wyłącznie w uzgodnieniu z elektrykiem obsługującym ciąg handlowy.</w:t>
      </w:r>
    </w:p>
    <w:p w:rsidR="001768E4" w:rsidRDefault="001768E4" w:rsidP="001768E4">
      <w:pPr>
        <w:pStyle w:val="Akapitzlist"/>
        <w:numPr>
          <w:ilvl w:val="0"/>
          <w:numId w:val="10"/>
        </w:numPr>
        <w:ind w:left="426" w:hanging="284"/>
        <w:jc w:val="both"/>
      </w:pPr>
      <w:r>
        <w:t>max moc przyłączenia na stanowisku wynosi 2,5 KW</w:t>
      </w:r>
    </w:p>
    <w:p w:rsidR="00006F49" w:rsidRDefault="001768E4" w:rsidP="007A56B4">
      <w:pPr>
        <w:pStyle w:val="Akapitzlist"/>
        <w:numPr>
          <w:ilvl w:val="0"/>
          <w:numId w:val="10"/>
        </w:numPr>
        <w:ind w:left="426" w:hanging="284"/>
        <w:jc w:val="both"/>
      </w:pPr>
      <w:r>
        <w:t xml:space="preserve">prąd zostanie udostępniony w godz. od 13.00 do 02.00 </w:t>
      </w:r>
      <w:r w:rsidR="00006F49">
        <w:t>dnia następnego.</w:t>
      </w:r>
      <w:bookmarkStart w:id="0" w:name="_GoBack"/>
      <w:bookmarkEnd w:id="0"/>
    </w:p>
    <w:p w:rsidR="00480C2D" w:rsidRPr="000746E0" w:rsidRDefault="00272515" w:rsidP="00006F49">
      <w:pPr>
        <w:jc w:val="both"/>
      </w:pPr>
      <w:r w:rsidRPr="000746E0">
        <w:t xml:space="preserve">2. </w:t>
      </w:r>
      <w:r w:rsidR="00480C2D" w:rsidRPr="000746E0">
        <w:t>Oso</w:t>
      </w:r>
      <w:r w:rsidR="001F21C1" w:rsidRPr="000746E0">
        <w:t>bom, które nie zastosują się do</w:t>
      </w:r>
      <w:r w:rsidR="00480C2D" w:rsidRPr="000746E0">
        <w:t xml:space="preserve"> warunków korzystania z energii elektrycznej, będzie odłączony dopływ energii elektrycznej przez osobę  upoważnioną</w:t>
      </w:r>
      <w:r w:rsidR="00DB4204" w:rsidRPr="000746E0">
        <w:t xml:space="preserve"> – elektryka zatrudnionego przez </w:t>
      </w:r>
      <w:r w:rsidR="001768E4">
        <w:t>Organizatora</w:t>
      </w:r>
      <w:r w:rsidR="00480C2D" w:rsidRPr="000746E0">
        <w:t xml:space="preserve">. </w:t>
      </w:r>
    </w:p>
    <w:p w:rsidR="00480C2D" w:rsidRPr="000746E0" w:rsidRDefault="00480C2D" w:rsidP="00480C2D">
      <w:pPr>
        <w:jc w:val="center"/>
        <w:rPr>
          <w:b/>
          <w:bCs/>
        </w:rPr>
      </w:pPr>
      <w:r w:rsidRPr="000746E0">
        <w:rPr>
          <w:b/>
          <w:bCs/>
        </w:rPr>
        <w:t>§ 7.</w:t>
      </w:r>
    </w:p>
    <w:p w:rsidR="00272515" w:rsidRPr="000746E0" w:rsidRDefault="00272515" w:rsidP="00272515">
      <w:pPr>
        <w:jc w:val="both"/>
      </w:pPr>
      <w:r w:rsidRPr="000746E0">
        <w:t>1.</w:t>
      </w:r>
      <w:r w:rsidR="00BE1B48">
        <w:t xml:space="preserve"> </w:t>
      </w:r>
      <w:r w:rsidRPr="000746E0">
        <w:t>Wynajmujący nie ponosi odpowiedzialności za szkody wyrządzone przez Najemcę osobom trzecim.</w:t>
      </w:r>
    </w:p>
    <w:p w:rsidR="005B4ED0" w:rsidRPr="000746E0" w:rsidRDefault="00272515" w:rsidP="005B4ED0">
      <w:pPr>
        <w:jc w:val="both"/>
      </w:pPr>
      <w:r w:rsidRPr="000746E0">
        <w:t xml:space="preserve">2. Wynajmujący nie ponosi </w:t>
      </w:r>
      <w:r w:rsidR="00717572" w:rsidRPr="000746E0">
        <w:t>odpowiedzialności</w:t>
      </w:r>
      <w:r w:rsidRPr="000746E0">
        <w:t xml:space="preserve"> za szkody Najemcy powstałe </w:t>
      </w:r>
      <w:r w:rsidR="005B4ED0" w:rsidRPr="000746E0">
        <w:t>przy</w:t>
      </w:r>
      <w:r w:rsidR="0009278F" w:rsidRPr="000746E0">
        <w:t xml:space="preserve"> </w:t>
      </w:r>
      <w:r w:rsidRPr="000746E0">
        <w:t>udostępniani</w:t>
      </w:r>
      <w:r w:rsidR="005B4ED0" w:rsidRPr="000746E0">
        <w:t>u</w:t>
      </w:r>
      <w:r w:rsidRPr="000746E0">
        <w:t xml:space="preserve"> terenu. </w:t>
      </w:r>
    </w:p>
    <w:p w:rsidR="00272515" w:rsidRPr="000746E0" w:rsidRDefault="00272515" w:rsidP="005B4ED0">
      <w:pPr>
        <w:jc w:val="center"/>
        <w:rPr>
          <w:b/>
          <w:bCs/>
        </w:rPr>
      </w:pPr>
      <w:r w:rsidRPr="000746E0">
        <w:rPr>
          <w:b/>
          <w:bCs/>
        </w:rPr>
        <w:t>§ 8.</w:t>
      </w:r>
    </w:p>
    <w:p w:rsidR="00480C2D" w:rsidRDefault="00480C2D" w:rsidP="00480C2D">
      <w:pPr>
        <w:jc w:val="both"/>
      </w:pPr>
      <w:r w:rsidRPr="000746E0">
        <w:t>Rozwiązanie umowy może nastąpić w trakcie trwania imprezy ze skutkiem natychmiastowy</w:t>
      </w:r>
      <w:r w:rsidR="00150A23" w:rsidRPr="000746E0">
        <w:t xml:space="preserve">m w razie nie zachowania przez </w:t>
      </w:r>
      <w:r w:rsidR="002A6921" w:rsidRPr="000746E0">
        <w:t>Najemc</w:t>
      </w:r>
      <w:r w:rsidR="00BE1B48">
        <w:t>ę</w:t>
      </w:r>
      <w:r w:rsidRPr="000746E0">
        <w:t xml:space="preserve"> warunków </w:t>
      </w:r>
      <w:r w:rsidR="00DB4204" w:rsidRPr="000746E0">
        <w:t>zawartych w umowie</w:t>
      </w:r>
      <w:r w:rsidRPr="000746E0">
        <w:t>.</w:t>
      </w:r>
    </w:p>
    <w:p w:rsidR="00BE1B48" w:rsidRPr="000746E0" w:rsidRDefault="00BE1B48" w:rsidP="00480C2D">
      <w:pPr>
        <w:jc w:val="both"/>
      </w:pPr>
    </w:p>
    <w:p w:rsidR="00480C2D" w:rsidRPr="000746E0" w:rsidRDefault="00480C2D" w:rsidP="00480C2D">
      <w:pPr>
        <w:jc w:val="center"/>
        <w:rPr>
          <w:b/>
          <w:bCs/>
        </w:rPr>
      </w:pPr>
      <w:r w:rsidRPr="000746E0">
        <w:rPr>
          <w:b/>
          <w:bCs/>
        </w:rPr>
        <w:t xml:space="preserve">§ </w:t>
      </w:r>
      <w:r w:rsidR="00C65432">
        <w:rPr>
          <w:b/>
          <w:bCs/>
        </w:rPr>
        <w:t>9</w:t>
      </w:r>
      <w:r w:rsidRPr="000746E0">
        <w:rPr>
          <w:b/>
          <w:bCs/>
        </w:rPr>
        <w:t>.</w:t>
      </w:r>
    </w:p>
    <w:p w:rsidR="00480C2D" w:rsidRDefault="00480C2D" w:rsidP="00480C2D">
      <w:pPr>
        <w:jc w:val="both"/>
      </w:pPr>
      <w:r w:rsidRPr="000746E0">
        <w:t>W sprawach nie uregulowanych umową mają zastosowanie przepisy kodeksu cywilnego.</w:t>
      </w:r>
    </w:p>
    <w:p w:rsidR="00BE1B48" w:rsidRPr="000746E0" w:rsidRDefault="00BE1B48" w:rsidP="00480C2D">
      <w:pPr>
        <w:jc w:val="both"/>
      </w:pPr>
    </w:p>
    <w:p w:rsidR="00480C2D" w:rsidRPr="000746E0" w:rsidRDefault="00480C2D" w:rsidP="00480C2D">
      <w:pPr>
        <w:jc w:val="center"/>
        <w:rPr>
          <w:b/>
          <w:bCs/>
        </w:rPr>
      </w:pPr>
      <w:r w:rsidRPr="000746E0">
        <w:rPr>
          <w:b/>
          <w:bCs/>
        </w:rPr>
        <w:t>§ 1</w:t>
      </w:r>
      <w:r w:rsidR="00C65432">
        <w:rPr>
          <w:b/>
          <w:bCs/>
        </w:rPr>
        <w:t>0</w:t>
      </w:r>
      <w:r w:rsidRPr="000746E0">
        <w:rPr>
          <w:b/>
          <w:bCs/>
        </w:rPr>
        <w:t>.</w:t>
      </w:r>
    </w:p>
    <w:p w:rsidR="00480C2D" w:rsidRDefault="00480C2D" w:rsidP="00480C2D">
      <w:pPr>
        <w:jc w:val="both"/>
      </w:pPr>
      <w:r w:rsidRPr="000746E0">
        <w:t>Rozstrzyganie sporów powstałych przy wykonaniu niniejszej umowy należy d</w:t>
      </w:r>
      <w:r w:rsidR="00150A23" w:rsidRPr="000746E0">
        <w:t xml:space="preserve">o Sądu właściwego dla siedziby </w:t>
      </w:r>
      <w:r w:rsidR="002A6921" w:rsidRPr="000746E0">
        <w:t>Wynajmującego</w:t>
      </w:r>
      <w:r w:rsidRPr="000746E0">
        <w:t>.</w:t>
      </w:r>
    </w:p>
    <w:p w:rsidR="00BE1B48" w:rsidRPr="000746E0" w:rsidRDefault="00BE1B48" w:rsidP="00480C2D">
      <w:pPr>
        <w:jc w:val="both"/>
      </w:pPr>
    </w:p>
    <w:p w:rsidR="00480C2D" w:rsidRPr="000746E0" w:rsidRDefault="00480C2D" w:rsidP="00480C2D">
      <w:pPr>
        <w:jc w:val="center"/>
        <w:rPr>
          <w:b/>
          <w:bCs/>
        </w:rPr>
      </w:pPr>
      <w:r w:rsidRPr="000746E0">
        <w:rPr>
          <w:b/>
          <w:bCs/>
        </w:rPr>
        <w:t>§ 1</w:t>
      </w:r>
      <w:r w:rsidR="00C65432">
        <w:rPr>
          <w:b/>
          <w:bCs/>
        </w:rPr>
        <w:t>1</w:t>
      </w:r>
      <w:r w:rsidRPr="000746E0">
        <w:rPr>
          <w:b/>
          <w:bCs/>
        </w:rPr>
        <w:t>.</w:t>
      </w:r>
    </w:p>
    <w:p w:rsidR="005B4ED0" w:rsidRDefault="00480C2D" w:rsidP="005B4ED0">
      <w:pPr>
        <w:pStyle w:val="Tekstpodstawowy"/>
        <w:jc w:val="both"/>
      </w:pPr>
      <w:r w:rsidRPr="000746E0">
        <w:t>Umowa niniejsza została sporządzona w 2-ch jednobrzmiących egzemplarz</w:t>
      </w:r>
      <w:r w:rsidR="00150A23" w:rsidRPr="000746E0">
        <w:t xml:space="preserve">ach, </w:t>
      </w:r>
      <w:r w:rsidR="005B4ED0" w:rsidRPr="000746E0">
        <w:t>po jednym dla każdej ze stron</w:t>
      </w:r>
    </w:p>
    <w:p w:rsidR="00BE1B48" w:rsidRDefault="00BE1B48" w:rsidP="005B4ED0">
      <w:pPr>
        <w:pStyle w:val="Tekstpodstawowy"/>
        <w:jc w:val="both"/>
      </w:pPr>
    </w:p>
    <w:p w:rsidR="00BE1B48" w:rsidRPr="000746E0" w:rsidRDefault="00BE1B48" w:rsidP="005B4ED0">
      <w:pPr>
        <w:pStyle w:val="Tekstpodstawowy"/>
        <w:jc w:val="both"/>
      </w:pPr>
    </w:p>
    <w:p w:rsidR="00480C2D" w:rsidRPr="000746E0" w:rsidRDefault="002A6921" w:rsidP="005B4ED0">
      <w:pPr>
        <w:pStyle w:val="Tekstpodstawowy"/>
        <w:jc w:val="both"/>
      </w:pPr>
      <w:r w:rsidRPr="000746E0">
        <w:t>Najemca</w:t>
      </w:r>
      <w:r w:rsidR="00480C2D" w:rsidRPr="000746E0">
        <w:t xml:space="preserve"> :                                                                                        </w:t>
      </w:r>
      <w:r w:rsidRPr="000746E0">
        <w:tab/>
      </w:r>
      <w:r w:rsidRPr="000746E0">
        <w:tab/>
      </w:r>
      <w:r w:rsidR="00480C2D" w:rsidRPr="000746E0">
        <w:t>Wy</w:t>
      </w:r>
      <w:r w:rsidRPr="000746E0">
        <w:t>najmujący</w:t>
      </w:r>
      <w:r w:rsidR="00480C2D" w:rsidRPr="000746E0">
        <w:t>:</w:t>
      </w:r>
    </w:p>
    <w:sectPr w:rsidR="00480C2D" w:rsidRPr="000746E0" w:rsidSect="009D26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2B3" w:rsidRDefault="004552B3" w:rsidP="00FF2F9E">
      <w:r>
        <w:separator/>
      </w:r>
    </w:p>
  </w:endnote>
  <w:endnote w:type="continuationSeparator" w:id="0">
    <w:p w:rsidR="004552B3" w:rsidRDefault="004552B3" w:rsidP="00F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2B3" w:rsidRDefault="004552B3" w:rsidP="00FF2F9E">
      <w:r>
        <w:separator/>
      </w:r>
    </w:p>
  </w:footnote>
  <w:footnote w:type="continuationSeparator" w:id="0">
    <w:p w:rsidR="004552B3" w:rsidRDefault="004552B3" w:rsidP="00FF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E0" w:rsidRPr="005A6AC3" w:rsidRDefault="000746E0" w:rsidP="000746E0">
    <w:pPr>
      <w:jc w:val="right"/>
      <w:rPr>
        <w:sz w:val="22"/>
      </w:rPr>
    </w:pPr>
    <w:r w:rsidRPr="005A6AC3">
      <w:rPr>
        <w:sz w:val="22"/>
      </w:rPr>
      <w:t xml:space="preserve">Załącznik nr </w:t>
    </w:r>
    <w:r>
      <w:rPr>
        <w:sz w:val="22"/>
      </w:rPr>
      <w:t>3</w:t>
    </w:r>
    <w:r w:rsidRPr="005A6AC3">
      <w:rPr>
        <w:sz w:val="22"/>
      </w:rPr>
      <w:t xml:space="preserve"> do Zarządzenia </w:t>
    </w:r>
  </w:p>
  <w:p w:rsidR="000746E0" w:rsidRPr="005A6AC3" w:rsidRDefault="000746E0" w:rsidP="000746E0">
    <w:pPr>
      <w:jc w:val="right"/>
      <w:rPr>
        <w:sz w:val="22"/>
      </w:rPr>
    </w:pPr>
    <w:r w:rsidRPr="005A6AC3">
      <w:rPr>
        <w:sz w:val="22"/>
      </w:rPr>
      <w:t>Burmistrza Gminy i Miasta Nowe Skalmierzyce</w:t>
    </w:r>
  </w:p>
  <w:p w:rsidR="000746E0" w:rsidRPr="005A6AC3" w:rsidRDefault="000746E0" w:rsidP="000746E0">
    <w:pPr>
      <w:jc w:val="right"/>
      <w:rPr>
        <w:sz w:val="22"/>
      </w:rPr>
    </w:pPr>
    <w:r w:rsidRPr="005A6AC3">
      <w:rPr>
        <w:sz w:val="22"/>
      </w:rPr>
      <w:t>nr</w:t>
    </w:r>
    <w:r w:rsidR="00006F49" w:rsidRPr="00006F49">
      <w:rPr>
        <w:sz w:val="22"/>
      </w:rPr>
      <w:t xml:space="preserve"> ROiSP.0050.23.2022</w:t>
    </w:r>
    <w:r w:rsidR="00006F49">
      <w:rPr>
        <w:sz w:val="22"/>
      </w:rPr>
      <w:t xml:space="preserve"> </w:t>
    </w:r>
    <w:r w:rsidRPr="005A6AC3">
      <w:rPr>
        <w:sz w:val="22"/>
      </w:rPr>
      <w:t>z dn</w:t>
    </w:r>
    <w:r w:rsidR="00A55C44">
      <w:rPr>
        <w:sz w:val="22"/>
      </w:rPr>
      <w:t xml:space="preserve">. </w:t>
    </w:r>
    <w:r w:rsidR="00006F49">
      <w:rPr>
        <w:sz w:val="22"/>
      </w:rPr>
      <w:t>2</w:t>
    </w:r>
    <w:r w:rsidR="00A55C44">
      <w:rPr>
        <w:sz w:val="22"/>
      </w:rPr>
      <w:t>.0</w:t>
    </w:r>
    <w:r w:rsidR="00006F49">
      <w:rPr>
        <w:sz w:val="22"/>
      </w:rPr>
      <w:t>3</w:t>
    </w:r>
    <w:r w:rsidR="00A55C44">
      <w:rPr>
        <w:sz w:val="22"/>
      </w:rPr>
      <w:t>.202</w:t>
    </w:r>
    <w:r w:rsidR="00006F49">
      <w:rPr>
        <w:sz w:val="22"/>
      </w:rPr>
      <w:t>2</w:t>
    </w:r>
  </w:p>
  <w:p w:rsidR="00823997" w:rsidRPr="000746E0" w:rsidRDefault="00823997" w:rsidP="000746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1256EE"/>
    <w:multiLevelType w:val="hybridMultilevel"/>
    <w:tmpl w:val="F3E6722C"/>
    <w:lvl w:ilvl="0" w:tplc="5DA283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636E1"/>
    <w:multiLevelType w:val="hybridMultilevel"/>
    <w:tmpl w:val="C9B0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32D1"/>
    <w:multiLevelType w:val="hybridMultilevel"/>
    <w:tmpl w:val="87C86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E4499"/>
    <w:multiLevelType w:val="hybridMultilevel"/>
    <w:tmpl w:val="089E1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F0E97"/>
    <w:multiLevelType w:val="hybridMultilevel"/>
    <w:tmpl w:val="F9141276"/>
    <w:lvl w:ilvl="0" w:tplc="4DE81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27138"/>
    <w:multiLevelType w:val="hybridMultilevel"/>
    <w:tmpl w:val="6EAC4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C2D"/>
    <w:rsid w:val="00006F49"/>
    <w:rsid w:val="00011DEB"/>
    <w:rsid w:val="00070392"/>
    <w:rsid w:val="000704F5"/>
    <w:rsid w:val="000746E0"/>
    <w:rsid w:val="0009278F"/>
    <w:rsid w:val="001376B1"/>
    <w:rsid w:val="00150A23"/>
    <w:rsid w:val="001768E4"/>
    <w:rsid w:val="001F21C1"/>
    <w:rsid w:val="00272515"/>
    <w:rsid w:val="002A6921"/>
    <w:rsid w:val="003F2AE5"/>
    <w:rsid w:val="00415111"/>
    <w:rsid w:val="004249E1"/>
    <w:rsid w:val="004552B3"/>
    <w:rsid w:val="00480C2D"/>
    <w:rsid w:val="004D4776"/>
    <w:rsid w:val="00515BC9"/>
    <w:rsid w:val="00556FF4"/>
    <w:rsid w:val="005B4ED0"/>
    <w:rsid w:val="006E2D5B"/>
    <w:rsid w:val="00717572"/>
    <w:rsid w:val="00814858"/>
    <w:rsid w:val="00823997"/>
    <w:rsid w:val="00912944"/>
    <w:rsid w:val="00934060"/>
    <w:rsid w:val="009D26AA"/>
    <w:rsid w:val="009D7685"/>
    <w:rsid w:val="009D7A8D"/>
    <w:rsid w:val="00A00BFA"/>
    <w:rsid w:val="00A55C44"/>
    <w:rsid w:val="00A74A9F"/>
    <w:rsid w:val="00AE5814"/>
    <w:rsid w:val="00BE1B48"/>
    <w:rsid w:val="00C32243"/>
    <w:rsid w:val="00C6404B"/>
    <w:rsid w:val="00C65432"/>
    <w:rsid w:val="00CF2D15"/>
    <w:rsid w:val="00D8708B"/>
    <w:rsid w:val="00DB4204"/>
    <w:rsid w:val="00F44E4A"/>
    <w:rsid w:val="00F706BD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A3453"/>
  <w15:docId w15:val="{CB3E61FE-7254-4FB5-BDC2-CD6113C8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0C2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4E4A"/>
    <w:pPr>
      <w:keepNext/>
      <w:widowControl w:val="0"/>
      <w:suppressAutoHyphens/>
      <w:autoSpaceDE w:val="0"/>
      <w:outlineLvl w:val="0"/>
    </w:pPr>
    <w:rPr>
      <w:b/>
      <w:bCs/>
      <w:spacing w:val="1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4E4A"/>
    <w:pPr>
      <w:keepNext/>
      <w:widowControl w:val="0"/>
      <w:suppressAutoHyphens/>
      <w:autoSpaceDE w:val="0"/>
      <w:outlineLvl w:val="2"/>
    </w:pPr>
    <w:rPr>
      <w:b/>
      <w:bCs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4E4A"/>
    <w:pPr>
      <w:keepNext/>
      <w:widowControl w:val="0"/>
      <w:suppressAutoHyphens/>
      <w:autoSpaceDE w:val="0"/>
      <w:outlineLvl w:val="3"/>
    </w:pPr>
    <w:rPr>
      <w:b/>
      <w:bCs/>
      <w:sz w:val="22"/>
      <w:szCs w:val="2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4E4A"/>
    <w:pPr>
      <w:keepNext/>
      <w:widowControl w:val="0"/>
      <w:suppressAutoHyphens/>
      <w:autoSpaceDE w:val="0"/>
      <w:outlineLvl w:val="4"/>
    </w:pPr>
    <w:rPr>
      <w:b/>
      <w:bCs/>
      <w:color w:val="33330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E4A"/>
    <w:rPr>
      <w:b/>
      <w:bCs/>
      <w:spacing w:val="1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F44E4A"/>
    <w:rPr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44E4A"/>
    <w:rPr>
      <w:b/>
      <w:bCs/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F44E4A"/>
    <w:rPr>
      <w:b/>
      <w:bCs/>
      <w:color w:val="333300"/>
      <w:sz w:val="22"/>
      <w:szCs w:val="22"/>
      <w:lang w:eastAsia="ar-SA"/>
    </w:rPr>
  </w:style>
  <w:style w:type="paragraph" w:styleId="Tytu">
    <w:name w:val="Title"/>
    <w:basedOn w:val="Normalny"/>
    <w:next w:val="Normalny"/>
    <w:link w:val="TytuZnak"/>
    <w:qFormat/>
    <w:rsid w:val="00F44E4A"/>
    <w:pPr>
      <w:widowControl w:val="0"/>
      <w:suppressAutoHyphens/>
      <w:autoSpaceDE w:val="0"/>
      <w:jc w:val="center"/>
    </w:pPr>
    <w:rPr>
      <w:b/>
      <w:bCs/>
      <w:color w:val="333300"/>
      <w:sz w:val="32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4E4A"/>
    <w:rPr>
      <w:b/>
      <w:bCs/>
      <w:color w:val="333300"/>
      <w:sz w:val="32"/>
      <w:szCs w:val="32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44E4A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F44E4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nhideWhenUsed/>
    <w:rsid w:val="00F44E4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4E4A"/>
    <w:rPr>
      <w:sz w:val="24"/>
      <w:szCs w:val="24"/>
      <w:lang w:eastAsia="ar-SA"/>
    </w:rPr>
  </w:style>
  <w:style w:type="character" w:styleId="Pogrubienie">
    <w:name w:val="Strong"/>
    <w:qFormat/>
    <w:rsid w:val="00F44E4A"/>
    <w:rPr>
      <w:b/>
      <w:bCs/>
    </w:rPr>
  </w:style>
  <w:style w:type="character" w:styleId="Uwydatnienie">
    <w:name w:val="Emphasis"/>
    <w:qFormat/>
    <w:rsid w:val="00F44E4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F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2F9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2F9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239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46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Smułka</cp:lastModifiedBy>
  <cp:revision>11</cp:revision>
  <cp:lastPrinted>2018-05-18T13:11:00Z</cp:lastPrinted>
  <dcterms:created xsi:type="dcterms:W3CDTF">2018-05-17T09:06:00Z</dcterms:created>
  <dcterms:modified xsi:type="dcterms:W3CDTF">2022-03-14T08:31:00Z</dcterms:modified>
</cp:coreProperties>
</file>